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B002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B002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00A9E" w:rsidRDefault="005527A4" w:rsidP="00875196">
            <w:pPr>
              <w:pStyle w:val="Title"/>
              <w:jc w:val="left"/>
              <w:rPr>
                <w:b/>
              </w:rPr>
            </w:pPr>
            <w:r w:rsidRPr="00B00A9E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00A9E" w:rsidRDefault="00F36431" w:rsidP="00875196">
            <w:pPr>
              <w:pStyle w:val="Title"/>
              <w:jc w:val="left"/>
              <w:rPr>
                <w:b/>
              </w:rPr>
            </w:pPr>
            <w:r w:rsidRPr="00B00A9E">
              <w:rPr>
                <w:b/>
              </w:rPr>
              <w:t>14MA3005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00A9E" w:rsidRDefault="00F36431" w:rsidP="00875196">
            <w:pPr>
              <w:pStyle w:val="Title"/>
              <w:jc w:val="left"/>
              <w:rPr>
                <w:b/>
              </w:rPr>
            </w:pPr>
            <w:r w:rsidRPr="00B00A9E">
              <w:rPr>
                <w:b/>
                <w:szCs w:val="24"/>
              </w:rPr>
              <w:t>Calculus of Variations and Vector Spaces</w:t>
            </w:r>
            <w:r w:rsidR="005527A4" w:rsidRPr="00B00A9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B002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080"/>
        <w:gridCol w:w="810"/>
      </w:tblGrid>
      <w:tr w:rsidR="005D0F4A" w:rsidRPr="004725CA" w:rsidTr="00E76B6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CC2663" w:rsidTr="00E76B6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E34190" w:rsidP="00875196">
            <w:r w:rsidRPr="001B7C76">
              <w:t xml:space="preserve">State and prove </w:t>
            </w:r>
            <w:proofErr w:type="spellStart"/>
            <w:r w:rsidRPr="001B7C76">
              <w:t>Brachisto</w:t>
            </w:r>
            <w:proofErr w:type="spellEnd"/>
            <w:r w:rsidRPr="001B7C76">
              <w:t xml:space="preserve"> </w:t>
            </w:r>
            <w:proofErr w:type="spellStart"/>
            <w:r w:rsidRPr="001B7C76">
              <w:t>Chrone</w:t>
            </w:r>
            <w:proofErr w:type="spellEnd"/>
            <w:r w:rsidRPr="001B7C76">
              <w:t xml:space="preserve"> problem.</w:t>
            </w:r>
            <w:r w:rsidRPr="001B7C76"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12</w:t>
            </w:r>
          </w:p>
        </w:tc>
      </w:tr>
      <w:tr w:rsidR="00703FA5" w:rsidRPr="00EF5853" w:rsidTr="00E76B6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875196">
            <w:r w:rsidRPr="001B7C76">
              <w:t xml:space="preserve">Find the </w:t>
            </w:r>
            <w:proofErr w:type="spellStart"/>
            <w:r w:rsidRPr="001B7C76">
              <w:t>extremal</w:t>
            </w:r>
            <w:proofErr w:type="spellEnd"/>
            <w:r w:rsidRPr="001B7C76">
              <w:t xml:space="preserve"> of the functional </w:t>
            </w:r>
            <w:r w:rsidRPr="001B7C76">
              <w:rPr>
                <w:position w:val="-34"/>
              </w:rPr>
              <w:object w:dxaOrig="1240" w:dyaOrig="8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5pt;height:50.25pt" o:ole="">
                  <v:imagedata r:id="rId8" o:title=""/>
                </v:shape>
                <o:OLEObject Type="Embed" ProgID="Equation.3" ShapeID="_x0000_i1025" DrawAspect="Content" ObjectID="_1542553325" r:id="rId9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8</w:t>
            </w:r>
          </w:p>
        </w:tc>
      </w:tr>
      <w:tr w:rsidR="00703FA5" w:rsidRPr="00EF5853" w:rsidTr="00E76B60">
        <w:trPr>
          <w:trHeight w:val="4"/>
        </w:trPr>
        <w:tc>
          <w:tcPr>
            <w:tcW w:w="10998" w:type="dxa"/>
            <w:gridSpan w:val="5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(OR)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875196">
            <w:r>
              <w:t>Find the plane curve of fixed perimeter and maximum area.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875196">
            <w:r>
              <w:t xml:space="preserve">Find the </w:t>
            </w:r>
            <w:proofErr w:type="spellStart"/>
            <w:r>
              <w:t>extremal</w:t>
            </w:r>
            <w:proofErr w:type="spellEnd"/>
            <w:r>
              <w:t xml:space="preserve"> of the functional </w:t>
            </w:r>
            <w:r w:rsidRPr="00447F8D">
              <w:rPr>
                <w:position w:val="-32"/>
              </w:rPr>
              <w:object w:dxaOrig="1680" w:dyaOrig="760">
                <v:shape id="_x0000_i1026" type="#_x0000_t75" style="width:84pt;height:38.25pt" o:ole="">
                  <v:imagedata r:id="rId10" o:title=""/>
                </v:shape>
                <o:OLEObject Type="Embed" ProgID="Equation.3" ShapeID="_x0000_i1026" DrawAspect="Content" ObjectID="_1542553326" r:id="rId11"/>
              </w:object>
            </w:r>
            <w:r>
              <w:t xml:space="preserve"> given that </w:t>
            </w:r>
            <w:proofErr w:type="gramStart"/>
            <w:r>
              <w:t>y(</w:t>
            </w:r>
            <w:proofErr w:type="gramEnd"/>
            <w:r>
              <w:t>0) = 0, y’(0)=1, y(1) = 1, y’(1) = 1.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875196">
            <w:r>
              <w:t xml:space="preserve">Find the differential equation corresponding to the integral equation </w:t>
            </w:r>
            <w:r w:rsidRPr="00BA51B6">
              <w:rPr>
                <w:position w:val="-32"/>
              </w:rPr>
              <w:object w:dxaOrig="2680" w:dyaOrig="760">
                <v:shape id="_x0000_i1027" type="#_x0000_t75" style="width:134.25pt;height:38.25pt" o:ole="">
                  <v:imagedata r:id="rId12" o:title=""/>
                </v:shape>
                <o:OLEObject Type="Embed" ProgID="Equation.3" ShapeID="_x0000_i1027" DrawAspect="Content" ObjectID="_1542553327" r:id="rId13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0A4CE8">
            <w:r>
              <w:t xml:space="preserve">Find the integral equation corresponding to the differential equation                  </w:t>
            </w:r>
            <w:r w:rsidRPr="000A4CE8">
              <w:rPr>
                <w:position w:val="-10"/>
              </w:rPr>
              <w:object w:dxaOrig="1520" w:dyaOrig="320">
                <v:shape id="_x0000_i1028" type="#_x0000_t75" style="width:75.75pt;height:16.5pt" o:ole="">
                  <v:imagedata r:id="rId14" o:title=""/>
                </v:shape>
                <o:OLEObject Type="Embed" ProgID="Equation.3" ShapeID="_x0000_i1028" DrawAspect="Content" ObjectID="_1542553328" r:id="rId15"/>
              </w:object>
            </w:r>
            <w:r>
              <w:t xml:space="preserve">, </w:t>
            </w:r>
            <w:proofErr w:type="gramStart"/>
            <w:r>
              <w:t>y(</w:t>
            </w:r>
            <w:proofErr w:type="gramEnd"/>
            <w:r>
              <w:t>0) = 0, y’(0) = 1.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4"/>
        </w:trPr>
        <w:tc>
          <w:tcPr>
            <w:tcW w:w="10998" w:type="dxa"/>
            <w:gridSpan w:val="5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(OR)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875196">
            <w:r w:rsidRPr="002014C9">
              <w:t>Using the method of successive approximations, solve the integral equation</w:t>
            </w:r>
            <w:r>
              <w:rPr>
                <w:sz w:val="28"/>
                <w:szCs w:val="28"/>
              </w:rPr>
              <w:t xml:space="preserve"> </w:t>
            </w:r>
            <w:r w:rsidRPr="00305746">
              <w:rPr>
                <w:position w:val="-32"/>
                <w:sz w:val="28"/>
                <w:szCs w:val="28"/>
              </w:rPr>
              <w:object w:dxaOrig="2420" w:dyaOrig="760">
                <v:shape id="_x0000_i1029" type="#_x0000_t75" style="width:127.5pt;height:38.25pt" o:ole="">
                  <v:imagedata r:id="rId16" o:title=""/>
                </v:shape>
                <o:OLEObject Type="Embed" ProgID="Equation.3" ShapeID="_x0000_i1029" DrawAspect="Content" ObjectID="_1542553329" r:id="rId17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875196">
            <w:r>
              <w:t xml:space="preserve">Find the characteristic numbers and </w:t>
            </w:r>
            <w:proofErr w:type="spellStart"/>
            <w:r>
              <w:t>eigen</w:t>
            </w:r>
            <w:proofErr w:type="spellEnd"/>
            <w:r>
              <w:t xml:space="preserve"> functions for the homogeneous integral equation </w:t>
            </w:r>
            <w:r w:rsidRPr="000A4CE8">
              <w:rPr>
                <w:position w:val="-32"/>
              </w:rPr>
              <w:object w:dxaOrig="3120" w:dyaOrig="760">
                <v:shape id="_x0000_i1030" type="#_x0000_t75" style="width:156pt;height:38.25pt" o:ole="">
                  <v:imagedata r:id="rId18" o:title=""/>
                </v:shape>
                <o:OLEObject Type="Embed" ProgID="Equation.3" ShapeID="_x0000_i1030" DrawAspect="Content" ObjectID="_1542553330" r:id="rId19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571CC8">
            <w:pPr>
              <w:spacing w:line="276" w:lineRule="auto"/>
            </w:pPr>
            <w:r w:rsidRPr="001B7C76">
              <w:t>Prove that union of two subspaces is a subspace if and only if one is contained in the other.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0A4CE8">
            <w:r w:rsidRPr="001B7C76">
              <w:t xml:space="preserve">Prove that union of two subspaces </w:t>
            </w:r>
            <w:r>
              <w:t>need not be</w:t>
            </w:r>
            <w:r w:rsidRPr="001B7C76">
              <w:t xml:space="preserve"> a subspace</w:t>
            </w:r>
            <w:r w:rsidR="002014C9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3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875196">
            <w:r w:rsidRPr="001B7C76">
              <w:t>Prove that arbitrary intersection of subspaces is a subspace of a vector space V</w:t>
            </w:r>
            <w:r w:rsidR="002014C9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7</w:t>
            </w:r>
          </w:p>
        </w:tc>
      </w:tr>
      <w:tr w:rsidR="00703FA5" w:rsidRPr="00EF5853" w:rsidTr="00E76B60">
        <w:trPr>
          <w:trHeight w:val="4"/>
        </w:trPr>
        <w:tc>
          <w:tcPr>
            <w:tcW w:w="10998" w:type="dxa"/>
            <w:gridSpan w:val="5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(OR)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571CC8">
            <w:pPr>
              <w:spacing w:line="276" w:lineRule="auto"/>
            </w:pPr>
            <w:r w:rsidRPr="001B7C76">
              <w:t>Are the vectors α</w:t>
            </w:r>
            <w:r w:rsidRPr="001B7C76">
              <w:rPr>
                <w:vertAlign w:val="subscript"/>
              </w:rPr>
              <w:t>1</w:t>
            </w:r>
            <w:r>
              <w:t xml:space="preserve"> = (-1</w:t>
            </w:r>
            <w:proofErr w:type="gramStart"/>
            <w:r>
              <w:t>,2</w:t>
            </w:r>
            <w:proofErr w:type="gramEnd"/>
            <w:r>
              <w:t>,-2</w:t>
            </w:r>
            <w:r w:rsidRPr="001B7C76">
              <w:t>), α</w:t>
            </w:r>
            <w:r w:rsidRPr="001B7C76">
              <w:rPr>
                <w:vertAlign w:val="subscript"/>
              </w:rPr>
              <w:t>2</w:t>
            </w:r>
            <w:r>
              <w:t xml:space="preserve"> = (1,2,1</w:t>
            </w:r>
            <w:r w:rsidRPr="001B7C76">
              <w:t>), α</w:t>
            </w:r>
            <w:r w:rsidRPr="001B7C76">
              <w:rPr>
                <w:vertAlign w:val="subscript"/>
              </w:rPr>
              <w:t>3</w:t>
            </w:r>
            <w:r>
              <w:t xml:space="preserve"> = (-1,-2,0)</w:t>
            </w:r>
            <w:r w:rsidRPr="001B7C76">
              <w:t xml:space="preserve"> linearly independent in R</w:t>
            </w:r>
            <w:r>
              <w:rPr>
                <w:vertAlign w:val="superscript"/>
              </w:rPr>
              <w:t>3</w:t>
            </w:r>
            <w:r w:rsidR="00571CC8">
              <w:t>?</w:t>
            </w:r>
            <w:r w:rsidR="00571CC8">
              <w:tab/>
            </w:r>
            <w:r w:rsidR="00571CC8">
              <w:tab/>
            </w:r>
            <w:r w:rsidR="00571CC8">
              <w:tab/>
            </w:r>
            <w:r w:rsidR="00571CC8">
              <w:tab/>
            </w:r>
            <w:r w:rsidR="00571CC8">
              <w:tab/>
            </w:r>
            <w:r w:rsidR="00571CC8">
              <w:tab/>
            </w:r>
            <w:r w:rsidR="00571CC8">
              <w:tab/>
            </w:r>
            <w:r w:rsidR="00571CC8">
              <w:tab/>
            </w:r>
            <w:r w:rsidR="00571CC8">
              <w:tab/>
            </w:r>
            <w:r w:rsidRPr="001B7C76"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5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5135EC">
            <w:r w:rsidRPr="001B7C76">
              <w:t>Find out values of k for which the set S of vectors (3</w:t>
            </w:r>
            <w:proofErr w:type="gramStart"/>
            <w:r w:rsidRPr="001B7C76">
              <w:t>,1,2</w:t>
            </w:r>
            <w:proofErr w:type="gramEnd"/>
            <w:r w:rsidRPr="001B7C76">
              <w:t>), (-2,k,5), (19k,18,19k) is not a basis of R</w:t>
            </w:r>
            <w:r w:rsidRPr="001B7C76">
              <w:rPr>
                <w:vertAlign w:val="superscript"/>
              </w:rPr>
              <w:t>3</w:t>
            </w:r>
            <w:r w:rsidRPr="001B7C76">
              <w:t>.</w:t>
            </w:r>
            <w:r w:rsidRPr="001B7C76"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>
              <w:t>c.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5135EC">
            <w:r w:rsidRPr="001B7C76">
              <w:t xml:space="preserve">Verify whether </w:t>
            </w:r>
            <w:r w:rsidRPr="001B7C76">
              <w:rPr>
                <w:position w:val="-12"/>
              </w:rPr>
              <w:object w:dxaOrig="3960" w:dyaOrig="380">
                <v:shape id="_x0000_i1031" type="#_x0000_t75" style="width:198pt;height:19.5pt" o:ole="">
                  <v:imagedata r:id="rId20" o:title=""/>
                </v:shape>
                <o:OLEObject Type="Embed" ProgID="Equation.3" ShapeID="_x0000_i1031" DrawAspect="Content" ObjectID="_1542553331" r:id="rId21"/>
              </w:object>
            </w:r>
            <w:proofErr w:type="gramStart"/>
            <w:r w:rsidRPr="001B7C76">
              <w:t xml:space="preserve"> is a subspace</w:t>
            </w:r>
            <w:proofErr w:type="gramEnd"/>
            <w:r w:rsidRPr="001B7C76">
              <w:t xml:space="preserve"> or not. 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5</w:t>
            </w:r>
          </w:p>
        </w:tc>
      </w:tr>
      <w:tr w:rsidR="00703FA5" w:rsidRPr="00EF5853" w:rsidTr="00E76B60">
        <w:trPr>
          <w:trHeight w:val="4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FF5C53" w:rsidRDefault="00703FA5" w:rsidP="005135EC">
            <w:pPr>
              <w:spacing w:after="200" w:line="360" w:lineRule="auto"/>
            </w:pPr>
            <w:r w:rsidRPr="00FF5C53">
              <w:t>Let V be an inner product space. Then prove that (</w:t>
            </w:r>
            <w:proofErr w:type="spellStart"/>
            <w:r w:rsidRPr="00FF5C53">
              <w:t>i</w:t>
            </w:r>
            <w:proofErr w:type="spellEnd"/>
            <w:r w:rsidRPr="00FF5C53">
              <w:t>) ||</w:t>
            </w:r>
            <w:proofErr w:type="spellStart"/>
            <w:r w:rsidRPr="00FF5C53">
              <w:t>cα</w:t>
            </w:r>
            <w:proofErr w:type="spellEnd"/>
            <w:r w:rsidRPr="00FF5C53">
              <w:t>|| = |c| ||α||</w:t>
            </w:r>
          </w:p>
          <w:p w:rsidR="00703FA5" w:rsidRPr="00EF5853" w:rsidRDefault="00703FA5" w:rsidP="005135EC">
            <w:r w:rsidRPr="00FF5C53">
              <w:t xml:space="preserve">(ii) ||α|| &gt; 0 for α ≠ 0       (iii) </w:t>
            </w:r>
            <w:r w:rsidRPr="00FF5C53">
              <w:rPr>
                <w:position w:val="-10"/>
              </w:rPr>
              <w:object w:dxaOrig="1860" w:dyaOrig="320">
                <v:shape id="_x0000_i1032" type="#_x0000_t75" style="width:93pt;height:16.5pt" o:ole="">
                  <v:imagedata r:id="rId22" o:title=""/>
                </v:shape>
                <o:OLEObject Type="Embed" ProgID="Equation.3" ShapeID="_x0000_i1032" DrawAspect="Content" ObjectID="_1542553332" r:id="rId23"/>
              </w:object>
            </w:r>
            <w:r w:rsidRPr="00FF5C53">
              <w:t xml:space="preserve">  and    (iv)  ||</w:t>
            </w:r>
            <w:proofErr w:type="spellStart"/>
            <w:r w:rsidRPr="00FF5C53">
              <w:t>α+β</w:t>
            </w:r>
            <w:proofErr w:type="spellEnd"/>
            <w:r w:rsidRPr="00FF5C53">
              <w:t xml:space="preserve">|| ≤ ||α|| + ||β|| </w:t>
            </w:r>
            <w:r w:rsidRPr="00FF5C53">
              <w:lastRenderedPageBreak/>
              <w:t xml:space="preserve">for </w:t>
            </w:r>
            <w:r>
              <w:t xml:space="preserve">          </w:t>
            </w:r>
            <w:r w:rsidRPr="00FF5C53">
              <w:t xml:space="preserve">α, β </w:t>
            </w:r>
            <w:r w:rsidRPr="00FF5C53">
              <w:rPr>
                <w:position w:val="-4"/>
              </w:rPr>
              <w:object w:dxaOrig="200" w:dyaOrig="200">
                <v:shape id="_x0000_i1033" type="#_x0000_t75" style="width:9.75pt;height:9.75pt" o:ole="">
                  <v:imagedata r:id="rId24" o:title=""/>
                </v:shape>
                <o:OLEObject Type="Embed" ProgID="Equation.3" ShapeID="_x0000_i1033" DrawAspect="Content" ObjectID="_1542553333" r:id="rId25"/>
              </w:object>
            </w:r>
            <w:r w:rsidRPr="00FF5C53">
              <w:t>V.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20</w:t>
            </w:r>
          </w:p>
        </w:tc>
      </w:tr>
      <w:tr w:rsidR="00703FA5" w:rsidRPr="00EF5853" w:rsidTr="00E76B60">
        <w:trPr>
          <w:trHeight w:val="2"/>
        </w:trPr>
        <w:tc>
          <w:tcPr>
            <w:tcW w:w="10998" w:type="dxa"/>
            <w:gridSpan w:val="5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lastRenderedPageBreak/>
              <w:t>(OR)</w:t>
            </w:r>
          </w:p>
        </w:tc>
      </w:tr>
      <w:tr w:rsidR="00703FA5" w:rsidRPr="00EF5853" w:rsidTr="00E76B60">
        <w:trPr>
          <w:trHeight w:val="2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FA7915" w:rsidRDefault="00703FA5" w:rsidP="00875196">
            <w:r>
              <w:t xml:space="preserve">Let V be the set of all polynomials of degree ≤ 2 together with the zero polynomial. V is a real inner product space with inner product defined by </w:t>
            </w:r>
            <w:r w:rsidRPr="00D51BF2">
              <w:rPr>
                <w:position w:val="-32"/>
              </w:rPr>
              <w:object w:dxaOrig="2260" w:dyaOrig="760">
                <v:shape id="_x0000_i1034" type="#_x0000_t75" style="width:113.25pt;height:38.25pt" o:ole="">
                  <v:imagedata r:id="rId26" o:title=""/>
                </v:shape>
                <o:OLEObject Type="Embed" ProgID="Equation.3" ShapeID="_x0000_i1034" DrawAspect="Content" ObjectID="_1542553334" r:id="rId27"/>
              </w:object>
            </w:r>
            <w:r>
              <w:t xml:space="preserve"> Starting with the basis {1, x, x</w:t>
            </w:r>
            <w:r>
              <w:rPr>
                <w:vertAlign w:val="superscript"/>
              </w:rPr>
              <w:t>2</w:t>
            </w:r>
            <w:r>
              <w:t xml:space="preserve">}, obtain an </w:t>
            </w:r>
            <w:proofErr w:type="spellStart"/>
            <w:r>
              <w:t>orthonormal</w:t>
            </w:r>
            <w:proofErr w:type="spellEnd"/>
            <w:r>
              <w:t xml:space="preserve"> basis for V.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2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0C288B">
            <w:r>
              <w:t xml:space="preserve">Apply the Gram-Schmidt process to the vectors </w:t>
            </w:r>
            <w:r w:rsidRPr="00185120">
              <w:rPr>
                <w:rFonts w:cstheme="minorHAnsi"/>
              </w:rPr>
              <w:t>β</w:t>
            </w:r>
            <w:r w:rsidRPr="00185120">
              <w:rPr>
                <w:rFonts w:cstheme="minorHAnsi"/>
                <w:vertAlign w:val="subscript"/>
              </w:rPr>
              <w:t xml:space="preserve">1 </w:t>
            </w:r>
            <w:r w:rsidRPr="00185120">
              <w:rPr>
                <w:rFonts w:cstheme="minorHAnsi"/>
              </w:rPr>
              <w:t>= (</w:t>
            </w:r>
            <w:r>
              <w:rPr>
                <w:rFonts w:cstheme="minorHAnsi"/>
              </w:rPr>
              <w:t>3</w:t>
            </w:r>
            <w:proofErr w:type="gramStart"/>
            <w:r>
              <w:rPr>
                <w:rFonts w:cstheme="minorHAnsi"/>
              </w:rPr>
              <w:t>,0,4</w:t>
            </w:r>
            <w:proofErr w:type="gramEnd"/>
            <w:r w:rsidRPr="00185120">
              <w:rPr>
                <w:rFonts w:cstheme="minorHAnsi"/>
              </w:rPr>
              <w:t>),  β</w:t>
            </w:r>
            <w:r w:rsidRPr="00185120">
              <w:rPr>
                <w:rFonts w:cstheme="minorHAnsi"/>
                <w:vertAlign w:val="subscript"/>
              </w:rPr>
              <w:t xml:space="preserve">2 </w:t>
            </w:r>
            <w:r w:rsidRPr="00185120">
              <w:rPr>
                <w:rFonts w:cstheme="minorHAnsi"/>
              </w:rPr>
              <w:t>= (</w:t>
            </w:r>
            <w:r>
              <w:rPr>
                <w:rFonts w:cstheme="minorHAnsi"/>
              </w:rPr>
              <w:t>-</w:t>
            </w:r>
            <w:r w:rsidRPr="00185120">
              <w:rPr>
                <w:rFonts w:cstheme="minorHAnsi"/>
              </w:rPr>
              <w:t>1,0</w:t>
            </w:r>
            <w:r>
              <w:rPr>
                <w:rFonts w:cstheme="minorHAnsi"/>
              </w:rPr>
              <w:t>,7</w:t>
            </w:r>
            <w:r w:rsidRPr="00185120">
              <w:rPr>
                <w:rFonts w:cstheme="minorHAnsi"/>
              </w:rPr>
              <w:t>), β</w:t>
            </w:r>
            <w:r w:rsidRPr="00185120">
              <w:rPr>
                <w:rFonts w:cstheme="minorHAnsi"/>
                <w:vertAlign w:val="subscript"/>
              </w:rPr>
              <w:t xml:space="preserve">3 </w:t>
            </w:r>
            <w:r w:rsidRPr="00185120">
              <w:rPr>
                <w:rFonts w:cstheme="minorHAnsi"/>
              </w:rPr>
              <w:t>= (</w:t>
            </w:r>
            <w:r>
              <w:rPr>
                <w:rFonts w:cstheme="minorHAnsi"/>
              </w:rPr>
              <w:t>2,9,11</w:t>
            </w:r>
            <w:r w:rsidRPr="00185120">
              <w:rPr>
                <w:rFonts w:cstheme="minorHAnsi"/>
              </w:rPr>
              <w:t xml:space="preserve">) to  </w:t>
            </w:r>
            <w:r>
              <w:rPr>
                <w:rFonts w:cstheme="minorHAnsi"/>
              </w:rPr>
              <w:t xml:space="preserve">obtain an </w:t>
            </w:r>
            <w:proofErr w:type="spellStart"/>
            <w:r>
              <w:rPr>
                <w:rFonts w:cstheme="minorHAnsi"/>
              </w:rPr>
              <w:t>orthonormal</w:t>
            </w:r>
            <w:proofErr w:type="spellEnd"/>
            <w:r>
              <w:rPr>
                <w:rFonts w:cstheme="minorHAnsi"/>
              </w:rPr>
              <w:t xml:space="preserve"> basis of R</w:t>
            </w:r>
            <w:r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 xml:space="preserve"> with the standard inner product</w:t>
            </w:r>
            <w:r w:rsidR="002014C9">
              <w:rPr>
                <w:rFonts w:cstheme="minorHAnsi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703FA5" w:rsidRPr="00875196" w:rsidRDefault="00703FA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</w:p>
        </w:tc>
      </w:tr>
      <w:tr w:rsidR="00703FA5" w:rsidRPr="00EF5853" w:rsidTr="00E76B60">
        <w:trPr>
          <w:trHeight w:val="2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5203C7">
            <w:r w:rsidRPr="001B7C76">
              <w:t xml:space="preserve">Find the inverse Z-transform of </w:t>
            </w:r>
            <w:r w:rsidRPr="001B7C76">
              <w:rPr>
                <w:position w:val="-30"/>
              </w:rPr>
              <w:object w:dxaOrig="1340" w:dyaOrig="720">
                <v:shape id="_x0000_i1035" type="#_x0000_t75" style="width:67.5pt;height:36pt" o:ole="">
                  <v:imagedata r:id="rId28" o:title=""/>
                </v:shape>
                <o:OLEObject Type="Embed" ProgID="Equation.3" ShapeID="_x0000_i1035" DrawAspect="Content" ObjectID="_1542553335" r:id="rId29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  <w:tr w:rsidR="00703FA5" w:rsidRPr="00EF5853" w:rsidTr="00E76B60">
        <w:trPr>
          <w:trHeight w:val="2"/>
        </w:trPr>
        <w:tc>
          <w:tcPr>
            <w:tcW w:w="530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3FA5" w:rsidRPr="00EF5853" w:rsidRDefault="00703FA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703FA5" w:rsidRPr="00EF5853" w:rsidRDefault="00703FA5" w:rsidP="005203C7">
            <w:r w:rsidRPr="001B7C76">
              <w:t xml:space="preserve">Solve </w:t>
            </w:r>
            <w:r w:rsidRPr="001B7C76">
              <w:rPr>
                <w:position w:val="-12"/>
              </w:rPr>
              <w:object w:dxaOrig="2220" w:dyaOrig="380">
                <v:shape id="_x0000_i1036" type="#_x0000_t75" style="width:111pt;height:19.5pt" o:ole="">
                  <v:imagedata r:id="rId30" o:title=""/>
                </v:shape>
                <o:OLEObject Type="Embed" ProgID="Equation.3" ShapeID="_x0000_i1036" DrawAspect="Content" ObjectID="_1542553336" r:id="rId31"/>
              </w:object>
            </w:r>
            <w:r w:rsidRPr="001B7C76">
              <w:t xml:space="preserve"> with y</w:t>
            </w:r>
            <w:r w:rsidRPr="001B7C76">
              <w:rPr>
                <w:vertAlign w:val="subscript"/>
              </w:rPr>
              <w:t>0</w:t>
            </w:r>
            <w:r w:rsidRPr="001B7C76">
              <w:t xml:space="preserve"> = 0, y</w:t>
            </w:r>
            <w:r w:rsidRPr="001B7C76">
              <w:rPr>
                <w:vertAlign w:val="subscript"/>
              </w:rPr>
              <w:t>1</w:t>
            </w:r>
            <w:r>
              <w:t xml:space="preserve"> = 0</w:t>
            </w:r>
            <w:r w:rsidRPr="001B7C76">
              <w:t xml:space="preserve"> using Z-transform.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03FA5" w:rsidRPr="00875196" w:rsidRDefault="00703FA5" w:rsidP="00E449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03FA5" w:rsidRPr="00CC2663" w:rsidRDefault="00703FA5" w:rsidP="00E4490C">
            <w:pPr>
              <w:jc w:val="center"/>
              <w:rPr>
                <w:sz w:val="22"/>
                <w:szCs w:val="22"/>
              </w:rPr>
            </w:pPr>
            <w:r w:rsidRPr="00CC2663"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C04E1"/>
    <w:multiLevelType w:val="hybridMultilevel"/>
    <w:tmpl w:val="70C0DAE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50FC2"/>
    <w:multiLevelType w:val="hybridMultilevel"/>
    <w:tmpl w:val="F0D24ED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4CE8"/>
    <w:rsid w:val="000C288B"/>
    <w:rsid w:val="000F3EFE"/>
    <w:rsid w:val="001D41FE"/>
    <w:rsid w:val="001D670F"/>
    <w:rsid w:val="001E2222"/>
    <w:rsid w:val="001F54D1"/>
    <w:rsid w:val="001F7E9B"/>
    <w:rsid w:val="002014C9"/>
    <w:rsid w:val="002A530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345FD"/>
    <w:rsid w:val="00447F8D"/>
    <w:rsid w:val="0046314C"/>
    <w:rsid w:val="0046787F"/>
    <w:rsid w:val="004C08D6"/>
    <w:rsid w:val="004C5F44"/>
    <w:rsid w:val="004F787A"/>
    <w:rsid w:val="00501F18"/>
    <w:rsid w:val="0050571C"/>
    <w:rsid w:val="005133D7"/>
    <w:rsid w:val="00545A08"/>
    <w:rsid w:val="005527A4"/>
    <w:rsid w:val="00571CC8"/>
    <w:rsid w:val="005A5A88"/>
    <w:rsid w:val="005D0F4A"/>
    <w:rsid w:val="005F011C"/>
    <w:rsid w:val="0062605C"/>
    <w:rsid w:val="00681B25"/>
    <w:rsid w:val="006C7354"/>
    <w:rsid w:val="006D0876"/>
    <w:rsid w:val="00703FA5"/>
    <w:rsid w:val="00725A0A"/>
    <w:rsid w:val="007326F6"/>
    <w:rsid w:val="007561FC"/>
    <w:rsid w:val="007B0029"/>
    <w:rsid w:val="008018F1"/>
    <w:rsid w:val="00802202"/>
    <w:rsid w:val="00875196"/>
    <w:rsid w:val="00886E90"/>
    <w:rsid w:val="008A56BE"/>
    <w:rsid w:val="008B0703"/>
    <w:rsid w:val="00904D12"/>
    <w:rsid w:val="0095679B"/>
    <w:rsid w:val="00957B72"/>
    <w:rsid w:val="009B53DD"/>
    <w:rsid w:val="009C5A1D"/>
    <w:rsid w:val="00A177CA"/>
    <w:rsid w:val="00AA5E39"/>
    <w:rsid w:val="00AA6B40"/>
    <w:rsid w:val="00AE264C"/>
    <w:rsid w:val="00B009B1"/>
    <w:rsid w:val="00B00A9E"/>
    <w:rsid w:val="00B60E7E"/>
    <w:rsid w:val="00BA539E"/>
    <w:rsid w:val="00BB5C6B"/>
    <w:rsid w:val="00C07CC3"/>
    <w:rsid w:val="00C3743D"/>
    <w:rsid w:val="00C60C6A"/>
    <w:rsid w:val="00C95F18"/>
    <w:rsid w:val="00CB7A50"/>
    <w:rsid w:val="00CC2663"/>
    <w:rsid w:val="00CD77B1"/>
    <w:rsid w:val="00CE1825"/>
    <w:rsid w:val="00CE5503"/>
    <w:rsid w:val="00D314DC"/>
    <w:rsid w:val="00D3698C"/>
    <w:rsid w:val="00D51BF2"/>
    <w:rsid w:val="00D62341"/>
    <w:rsid w:val="00D64FF9"/>
    <w:rsid w:val="00D94D54"/>
    <w:rsid w:val="00DA1AC4"/>
    <w:rsid w:val="00DE0497"/>
    <w:rsid w:val="00E34190"/>
    <w:rsid w:val="00E4490C"/>
    <w:rsid w:val="00E70A47"/>
    <w:rsid w:val="00E76B60"/>
    <w:rsid w:val="00E824B7"/>
    <w:rsid w:val="00F11EDB"/>
    <w:rsid w:val="00F162EA"/>
    <w:rsid w:val="00F266A7"/>
    <w:rsid w:val="00F36431"/>
    <w:rsid w:val="00F55D6F"/>
    <w:rsid w:val="00FA3BD7"/>
    <w:rsid w:val="00FA7915"/>
    <w:rsid w:val="00FB2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237DC6-E97B-4BD5-AD72-6531761D2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384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17</cp:revision>
  <cp:lastPrinted>2016-12-06T12:45:00Z</cp:lastPrinted>
  <dcterms:created xsi:type="dcterms:W3CDTF">2016-11-09T10:34:00Z</dcterms:created>
  <dcterms:modified xsi:type="dcterms:W3CDTF">2016-12-06T12:45:00Z</dcterms:modified>
</cp:coreProperties>
</file>